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D23" w14:textId="5D79753F" w:rsidR="001D08F2" w:rsidRDefault="001D08F2">
      <w:pPr>
        <w:spacing w:after="0" w:line="704" w:lineRule="exact"/>
        <w:ind w:left="1080"/>
        <w:rPr>
          <w:rFonts w:ascii="黑体" w:eastAsia="黑体" w:hAnsi="黑体" w:cs="黑体"/>
          <w:noProof/>
          <w:color w:val="000000"/>
          <w:sz w:val="36"/>
          <w:szCs w:val="36"/>
        </w:rPr>
      </w:pPr>
    </w:p>
    <w:p w14:paraId="7E1B1BD2" w14:textId="620BCCF7" w:rsidR="001D08F2" w:rsidRDefault="001F7F3C">
      <w:pPr>
        <w:tabs>
          <w:tab w:val="left" w:pos="1709"/>
          <w:tab w:val="left" w:pos="2926"/>
        </w:tabs>
        <w:spacing w:after="506" w:line="362" w:lineRule="exact"/>
        <w:ind w:left="1080"/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FC457AF">
          <v:shape id="Shape184" o:spid="_x0000_s1057" alt="" style="position:absolute;left:0;text-align:left;margin-left:0;margin-top:0;width:50pt;height:50pt;z-index:251642880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134429500;635000,1344295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E37273A">
          <v:shape id="WS_Shape184" o:spid="_x0000_s1056" alt="" style="position:absolute;left:0;text-align:left;margin-left:65.7pt;margin-top:105.6pt;width:463.9pt;height:.5pt;z-index:251659264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1344295;5891530,134429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71193F8">
          <v:shape id="Shape185" o:spid="_x0000_s1055" alt="" style="position:absolute;left:0;text-align:left;margin-left:0;margin-top:0;width:50pt;height:50pt;z-index:251643904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172847000;635000,1728470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27E94D">
          <v:shape id="WS_Shape185" o:spid="_x0000_s1054" alt="" style="position:absolute;left:0;text-align:left;margin-left:65.7pt;margin-top:135.85pt;width:463.9pt;height:.5pt;z-index:251660288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1728470;5891530,172847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01E5E65">
          <v:shape id="Shape186" o:spid="_x0000_s1053" alt="" style="position:absolute;left:0;text-align:left;margin-left:0;margin-top:0;width:50pt;height:50pt;z-index:251644928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221678500;635000,2216785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3A36E0B">
          <v:shape id="WS_Shape186" o:spid="_x0000_s1052" alt="" style="position:absolute;left:0;text-align:left;margin-left:65.7pt;margin-top:174.3pt;width:463.9pt;height:.5pt;z-index:251661312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2216785;5891530,221678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74358EC">
          <v:shape id="Shape187" o:spid="_x0000_s1051" alt="" style="position:absolute;left:0;text-align:left;margin-left:0;margin-top:0;width:50pt;height:50pt;z-index:251645952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269113000;635000,2691130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55E8674">
          <v:shape id="WS_Shape187" o:spid="_x0000_s1050" alt="" style="position:absolute;left:0;text-align:left;margin-left:65.7pt;margin-top:211.65pt;width:463.9pt;height:.5pt;z-index:251662336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2691130;5891530,269113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145181B">
          <v:shape id="Shape188" o:spid="_x0000_s1049" alt="" style="position:absolute;left:0;text-align:left;margin-left:0;margin-top:0;width:50pt;height:50pt;z-index:251646976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316547500;635000,3165475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E4FA32F">
          <v:shape id="WS_Shape188" o:spid="_x0000_s1048" alt="" style="position:absolute;left:0;text-align:left;margin-left:65.7pt;margin-top:249pt;width:463.9pt;height:.5pt;z-index:251663360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3165475;5891530,316547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A7A527">
          <v:shape id="Shape189" o:spid="_x0000_s1047" alt="" style="position:absolute;left:0;text-align:left;margin-left:0;margin-top:0;width:50pt;height:50pt;z-index:251648000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363982000;635000,3639820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39E679">
          <v:shape id="WS_Shape189" o:spid="_x0000_s1046" alt="" style="position:absolute;left:0;text-align:left;margin-left:65.7pt;margin-top:286.35pt;width:463.9pt;height:.5pt;z-index:251664384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3639820;5891530,363982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299FDF">
          <v:shape id="Shape190" o:spid="_x0000_s1045" alt="" style="position:absolute;left:0;text-align:left;margin-left:0;margin-top:0;width:50pt;height:50pt;z-index:251649024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450913500;635000,4509135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F74D634">
          <v:shape id="WS_Shape190" o:spid="_x0000_s1044" alt="" style="position:absolute;left:0;text-align:left;margin-left:65.7pt;margin-top:354.8pt;width:463.9pt;height:.5pt;z-index:251665408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4509135;5891530,450913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4F900CB">
          <v:shape id="Shape191" o:spid="_x0000_s1043" alt="" style="position:absolute;left:0;text-align:left;margin-left:0;margin-top:0;width:50pt;height:50pt;z-index:251650048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488950000;635000,4889500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5DBF7BD">
          <v:shape id="WS_Shape191" o:spid="_x0000_s1042" alt="" style="position:absolute;left:0;text-align:left;margin-left:65.7pt;margin-top:384.75pt;width:463.9pt;height:.5pt;z-index:251666432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4889500;5891530,488950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8070C38">
          <v:shape id="Shape192" o:spid="_x0000_s1041" alt="" style="position:absolute;left:0;text-align:left;margin-left:0;margin-top:0;width:50pt;height:50pt;z-index:251651072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847407500;635000,8474075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4432B1B">
          <v:shape id="WS_Shape192" o:spid="_x0000_s1040" alt="" style="position:absolute;left:0;text-align:left;margin-left:65.7pt;margin-top:667pt;width:463.9pt;height:.5pt;z-index:251667456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8474075;5891530,847407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68B082">
          <v:shape id="Shape193" o:spid="_x0000_s1039" alt="" style="position:absolute;left:0;text-align:left;margin-left:0;margin-top:0;width:50pt;height:50pt;z-index:251652096;visibility:hidden;mso-wrap-edited:f;mso-width-percent:0;mso-height-percent:0;mso-width-percent:0;mso-height-percent:0" coordsize="9278,10" o:spt="100" adj="0,,0" path="m,5r9278,e">
            <v:stroke joinstyle="miter"/>
            <v:formulas/>
            <v:path o:connecttype="custom" o:connectlocs="0,955929000;635000,955929000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590A0AE">
          <v:shape id="WS_Shape193" o:spid="_x0000_s1038" alt="" style="position:absolute;left:0;text-align:left;margin-left:65.7pt;margin-top:752.45pt;width:463.9pt;height:.5pt;z-index:251668480;visibility:visible;mso-wrap-edited:f;mso-width-percent:0;mso-height-percent:0;mso-position-horizontal-relative:page;mso-position-vertical-relative:page;mso-width-percent:0;mso-height-percent:0" coordsize="9278,10" o:spt="100" adj="0,,0" path="m,5r9278,e" filled="f" strokeweight=".48pt">
            <v:fill opacity="0"/>
            <v:stroke joinstyle="miter"/>
            <v:formulas/>
            <v:path o:connecttype="custom" o:connectlocs="0,9559290;5891530,955929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1FAB551">
          <v:shape id="Shape194" o:spid="_x0000_s1037" alt="" style="position:absolute;left:0;text-align:left;margin-left:0;margin-top:0;width:50pt;height:50pt;z-index:251653120;visibility:hidden;mso-wrap-edited:f;mso-width-percent:0;mso-height-percent:0;mso-width-percent:0;mso-height-percent:0" coordsize="10,12947" o:spt="100" adj="0,,0" path="m5,r,12947e">
            <v:stroke joinstyle="miter"/>
            <v:formulas/>
            <v:path o:connecttype="custom" o:connectlocs="317500,103585;317500,738585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25AF57">
          <v:shape id="WS_Shape194" o:spid="_x0000_s1036" alt="" style="position:absolute;left:0;text-align:left;margin-left:65.7pt;margin-top:105.6pt;width:.5pt;height:647.35pt;z-index:251669504;visibility:visible;mso-wrap-edited:f;mso-width-percent:0;mso-height-percent:0;mso-position-horizontal-relative:page;mso-position-vertical-relative:page;mso-width-percent:0;mso-height-percent:0" coordsize="10,12947" o:spt="100" adj="0,,0" path="m5,r,12947e" filled="f" strokeweight=".48pt">
            <v:fill opacity="0"/>
            <v:stroke joinstyle="miter"/>
            <v:formulas/>
            <v:path o:connecttype="custom" o:connectlocs="3175,1341120;3175,956246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D8A3C5A">
          <v:shape id="Shape195" o:spid="_x0000_s1035" alt="" style="position:absolute;left:0;text-align:left;margin-left:0;margin-top:0;width:50pt;height:50pt;z-index:251654144;visibility:hidden;mso-wrap-edited:f;mso-width-percent:0;mso-height-percent:0;mso-width-percent:0;mso-height-percent:0" coordsize="10,4379" o:spt="100" adj="0,,0" path="m5,r,4379e">
            <v:stroke joinstyle="miter"/>
            <v:formulas/>
            <v:path o:connecttype="custom" o:connectlocs="317500,393993;317500,1028993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B694BB3">
          <v:shape id="WS_Shape195" o:spid="_x0000_s1034" alt="" style="position:absolute;left:0;text-align:left;margin-left:154.2pt;margin-top:135.85pt;width:.5pt;height:218.95pt;z-index:251670528;visibility:visible;mso-wrap-edited:f;mso-width-percent:0;mso-height-percent:0;mso-position-horizontal-relative:page;mso-position-vertical-relative:page;mso-width-percent:0;mso-height-percent:0" coordsize="10,4379" o:spt="100" adj="0,,0" path="m5,r,4379e" filled="f" strokeweight=".48pt">
            <v:fill opacity="0"/>
            <v:stroke joinstyle="miter"/>
            <v:formulas/>
            <v:path o:connecttype="custom" o:connectlocs="3175,1725295;3175,450596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89A813">
          <v:shape id="Shape196" o:spid="_x0000_s1033" alt="" style="position:absolute;left:0;text-align:left;margin-left:0;margin-top:0;width:50pt;height:50pt;z-index:251655168;visibility:hidden;mso-wrap-edited:f;mso-width-percent:0;mso-height-percent:0;mso-width-percent:0;mso-height-percent:0" coordsize="10,1516" o:spt="100" adj="0,,0" path="m5,r,1516e">
            <v:stroke joinstyle="miter"/>
            <v:formulas/>
            <v:path o:connecttype="custom" o:connectlocs="317500,1138057;317500,1773057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FE4D989">
          <v:shape id="WS_Shape196" o:spid="_x0000_s1032" alt="" style="position:absolute;left:0;text-align:left;margin-left:273.9pt;margin-top:135.85pt;width:.5pt;height:75.8pt;z-index:251671552;visibility:visible;mso-wrap-edited:f;mso-width-percent:0;mso-height-percent:0;mso-position-horizontal-relative:page;mso-position-vertical-relative:page;mso-width-percent:0;mso-height-percent:0" coordsize="10,1516" o:spt="100" adj="0,,0" path="m5,r,1516e" filled="f" strokeweight=".48pt">
            <v:fill opacity="0"/>
            <v:stroke joinstyle="miter"/>
            <v:formulas/>
            <v:path o:connecttype="custom" o:connectlocs="3175,1725295;3175,268795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03A7418">
          <v:shape id="Shape197" o:spid="_x0000_s1031" alt="" style="position:absolute;left:0;text-align:left;margin-left:0;margin-top:0;width:50pt;height:50pt;z-index:251656192;visibility:hidden;mso-wrap-edited:f;mso-width-percent:0;mso-height-percent:0;mso-width-percent:0;mso-height-percent:0" coordsize="10,6244" o:spt="100" adj="0,,0" path="m5,r,6244e">
            <v:stroke joinstyle="miter"/>
            <v:formulas/>
            <v:path o:connecttype="custom" o:connectlocs="317500,721646;317500,1356646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2BF6A4">
          <v:shape id="WS_Shape197" o:spid="_x0000_s1030" alt="" style="position:absolute;left:0;text-align:left;margin-left:297.4pt;margin-top:354.8pt;width:.5pt;height:312.2pt;z-index:251672576;visibility:visible;mso-wrap-edited:f;mso-width-percent:0;mso-height-percent:0;mso-position-horizontal-relative:page;mso-position-vertical-relative:page;mso-width-percent:0;mso-height-percent:0" coordsize="10,6244" o:spt="100" adj="0,,0" path="m5,r,6244e" filled="f" strokeweight=".48pt">
            <v:fill opacity="0"/>
            <v:stroke joinstyle="miter"/>
            <v:formulas/>
            <v:path o:connecttype="custom" o:connectlocs="3175,4505960;3175,8470900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59CF58">
          <v:shape id="Shape198" o:spid="_x0000_s1029" alt="" style="position:absolute;left:0;text-align:left;margin-left:0;margin-top:0;width:50pt;height:50pt;z-index:251657216;visibility:hidden;mso-wrap-edited:f;mso-width-percent:0;mso-height-percent:0;mso-width-percent:0;mso-height-percent:0" coordsize="10,1516" o:spt="100" adj="0,,0" path="m5,r,1516e">
            <v:stroke joinstyle="miter"/>
            <v:formulas/>
            <v:path o:connecttype="custom" o:connectlocs="317500,1138057;317500,1773057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707858">
          <v:shape id="WS_Shape198" o:spid="_x0000_s1028" alt="" style="position:absolute;left:0;text-align:left;margin-left:366.05pt;margin-top:135.85pt;width:.5pt;height:75.8pt;z-index:251673600;visibility:visible;mso-wrap-edited:f;mso-width-percent:0;mso-height-percent:0;mso-position-horizontal-relative:page;mso-position-vertical-relative:page;mso-width-percent:0;mso-height-percent:0" coordsize="10,1516" o:spt="100" adj="0,,0" path="m5,r,1516e" filled="f" strokeweight=".48pt">
            <v:fill opacity="0"/>
            <v:stroke joinstyle="miter"/>
            <v:formulas/>
            <v:path o:connecttype="custom" o:connectlocs="3175,1725295;3175,2687955" o:connectangles="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41521FC">
          <v:shape id="Shape199" o:spid="_x0000_s1027" alt="" style="position:absolute;left:0;text-align:left;margin-left:0;margin-top:0;width:50pt;height:50pt;z-index:251658240;visibility:hidden;mso-wrap-edited:f;mso-width-percent:0;mso-height-percent:0;mso-width-percent:0;mso-height-percent:0" coordsize="10,12937" o:spt="100" adj="0,,0" path="m5,r,12937e">
            <v:stroke joinstyle="miter"/>
            <v:formulas/>
            <v:path o:connecttype="custom" o:connectlocs="317500,104156;317500,739156" o:connectangles="0,0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02E22C">
          <v:shape id="WS_Shape199" o:spid="_x0000_s1026" alt="" style="position:absolute;left:0;text-align:left;margin-left:529.1pt;margin-top:106.1pt;width:.5pt;height:646.85pt;z-index:251674624;visibility:visible;mso-wrap-edited:f;mso-width-percent:0;mso-height-percent:0;mso-position-horizontal-relative:page;mso-position-vertical-relative:page;mso-width-percent:0;mso-height-percent:0" coordsize="10,12937" o:spt="100" adj="0,,0" path="m5,r,12937e" filled="f" strokeweight=".48pt">
            <v:fill opacity="0"/>
            <v:stroke joinstyle="miter"/>
            <v:formulas/>
            <v:path o:connecttype="custom" o:connectlocs="3175,1347470;3175,9562465" o:connectangles="0,0"/>
            <w10:wrap anchorx="page" anchory="page"/>
          </v:shape>
        </w:pict>
      </w:r>
      <w:r w:rsidR="0034601F" w:rsidRPr="0034601F">
        <w:rPr>
          <w:rFonts w:ascii="楷体" w:eastAsia="楷体" w:hAnsi="楷体" w:cs="Helvetica"/>
          <w:color w:val="000000"/>
          <w:sz w:val="28"/>
          <w:szCs w:val="28"/>
          <w:lang w:eastAsia="zh-CN"/>
        </w:rPr>
        <w:t>附件</w:t>
      </w:r>
      <w:r w:rsidR="0034601F" w:rsidRPr="0034601F">
        <w:rPr>
          <w:rFonts w:ascii="Times" w:eastAsia="楷体" w:hAnsi="Times" w:cs="Helvetica"/>
          <w:color w:val="000000"/>
          <w:sz w:val="28"/>
          <w:szCs w:val="28"/>
          <w:lang w:eastAsia="zh-CN"/>
        </w:rPr>
        <w:t>3</w:t>
      </w:r>
      <w:r w:rsidR="00C91338">
        <w:rPr>
          <w:rFonts w:ascii="FZKTK--GBK1-0" w:eastAsia="FZKTK--GBK1-0" w:hAnsi="FZKTK--GBK1-0" w:cs="FZKTK--GBK1-0"/>
          <w:noProof/>
          <w:color w:val="000000"/>
          <w:sz w:val="28"/>
          <w:szCs w:val="28"/>
          <w:lang w:eastAsia="zh-CN"/>
        </w:rPr>
        <w:tab/>
      </w:r>
      <w:r w:rsidR="00C91338"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  <w:t>校外人员出行防疫情况登记表</w:t>
      </w:r>
    </w:p>
    <w:p w14:paraId="71074BC2" w14:textId="2955EAA8" w:rsidR="001D08F2" w:rsidRPr="00A4184B" w:rsidRDefault="00C91338">
      <w:pPr>
        <w:spacing w:after="405" w:line="281" w:lineRule="exact"/>
        <w:ind w:left="708"/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参加项目：</w:t>
      </w:r>
      <w:r w:rsidR="00E87BF6" w:rsidRPr="00E87BF6">
        <w:rPr>
          <w:rFonts w:ascii="仿宋" w:eastAsia="仿宋" w:hAnsi="仿宋" w:cs="FangSong" w:hint="eastAsia"/>
          <w:noProof/>
          <w:color w:val="000000"/>
          <w:spacing w:val="-1"/>
          <w:sz w:val="28"/>
          <w:szCs w:val="28"/>
          <w:lang w:eastAsia="zh-CN"/>
        </w:rPr>
        <w:t>2021年度南通市A类和B类业余无线电台操作技术能力验证考试</w:t>
      </w:r>
    </w:p>
    <w:p w14:paraId="3FF25713" w14:textId="134673AB" w:rsidR="001D08F2" w:rsidRPr="00A4184B" w:rsidRDefault="00C91338" w:rsidP="00E87BF6">
      <w:pPr>
        <w:tabs>
          <w:tab w:val="left" w:pos="3046"/>
          <w:tab w:val="left" w:pos="5124"/>
          <w:tab w:val="left" w:pos="6850"/>
        </w:tabs>
        <w:spacing w:after="477" w:line="281" w:lineRule="exact"/>
        <w:ind w:left="1205"/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姓名</w:t>
      </w: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ab/>
      </w:r>
      <w:r w:rsidR="00E87BF6">
        <w:rPr>
          <w:rFonts w:ascii="仿宋" w:eastAsia="仿宋" w:hAnsi="仿宋" w:cs="FangSong" w:hint="eastAsia"/>
          <w:noProof/>
          <w:color w:val="000000"/>
          <w:spacing w:val="-1"/>
          <w:sz w:val="28"/>
          <w:szCs w:val="28"/>
          <w:lang w:eastAsia="zh-CN"/>
        </w:rPr>
        <w:t>刘金易</w:t>
      </w:r>
      <w:r w:rsidR="00E87BF6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ab/>
      </w: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身份证号</w:t>
      </w:r>
      <w:r w:rsidR="00E87BF6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ab/>
      </w:r>
      <w:r w:rsidR="00E87BF6" w:rsidRPr="00E87BF6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320623198111041891</w:t>
      </w:r>
    </w:p>
    <w:p w14:paraId="4F0348A5" w14:textId="2A76C6BF" w:rsidR="001D08F2" w:rsidRPr="00A4184B" w:rsidRDefault="00C91338" w:rsidP="00E87BF6">
      <w:pPr>
        <w:tabs>
          <w:tab w:val="left" w:pos="2841"/>
          <w:tab w:val="left" w:pos="5124"/>
          <w:tab w:val="left" w:pos="7939"/>
        </w:tabs>
        <w:spacing w:after="465" w:line="281" w:lineRule="exact"/>
        <w:ind w:left="924"/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联系电话</w:t>
      </w:r>
      <w:r w:rsidRPr="00A4184B"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  <w:tab/>
      </w:r>
      <w:r w:rsidR="00E87BF6" w:rsidRPr="00E87BF6"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  <w:t>15351899686</w:t>
      </w:r>
      <w:r w:rsidR="00E87BF6"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  <w:tab/>
      </w: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健康状况</w:t>
      </w:r>
      <w:r w:rsidR="00E87BF6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ab/>
      </w:r>
      <w:r w:rsidR="00E87BF6" w:rsidRPr="00E87BF6">
        <w:rPr>
          <w:rFonts w:ascii="仿宋" w:eastAsia="仿宋" w:hAnsi="仿宋" w:cs="FangSong" w:hint="eastAsia"/>
          <w:noProof/>
          <w:color w:val="000000"/>
          <w:spacing w:val="-1"/>
          <w:sz w:val="28"/>
          <w:szCs w:val="28"/>
          <w:lang w:eastAsia="zh-CN"/>
        </w:rPr>
        <w:t>健康</w:t>
      </w:r>
    </w:p>
    <w:p w14:paraId="4C06CC7D" w14:textId="2F6C102F" w:rsidR="001D08F2" w:rsidRPr="00A4184B" w:rsidRDefault="00C91338" w:rsidP="00E87BF6">
      <w:pPr>
        <w:tabs>
          <w:tab w:val="left" w:pos="4620"/>
        </w:tabs>
        <w:spacing w:after="0" w:line="281" w:lineRule="exact"/>
        <w:ind w:left="1205"/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住址</w:t>
      </w:r>
      <w:r w:rsidR="00E87BF6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ab/>
      </w:r>
      <w:r w:rsidR="00E87BF6" w:rsidRPr="00E87BF6">
        <w:rPr>
          <w:rFonts w:ascii="仿宋" w:eastAsia="仿宋" w:hAnsi="仿宋" w:cs="FangSong" w:hint="eastAsia"/>
          <w:noProof/>
          <w:color w:val="000000"/>
          <w:spacing w:val="-1"/>
          <w:sz w:val="28"/>
          <w:szCs w:val="28"/>
          <w:lang w:eastAsia="zh-CN"/>
        </w:rPr>
        <w:t>南通市天星湖中学</w:t>
      </w:r>
    </w:p>
    <w:p w14:paraId="3BDFBC7D" w14:textId="60DE8D04" w:rsidR="001D08F2" w:rsidRDefault="001D08F2">
      <w:pPr>
        <w:spacing w:after="0" w:line="285" w:lineRule="exact"/>
        <w:ind w:left="1205"/>
        <w:rPr>
          <w:rFonts w:ascii="黑体" w:eastAsia="黑体" w:hAnsi="黑体" w:cs="黑体"/>
          <w:noProof/>
          <w:color w:val="000000"/>
          <w:sz w:val="28"/>
          <w:szCs w:val="28"/>
          <w:lang w:eastAsia="zh-CN"/>
        </w:rPr>
      </w:pPr>
    </w:p>
    <w:p w14:paraId="114EE287" w14:textId="77777777" w:rsidR="001D08F2" w:rsidRDefault="001D08F2">
      <w:pPr>
        <w:spacing w:after="0" w:line="281" w:lineRule="exact"/>
        <w:ind w:left="1205"/>
        <w:rPr>
          <w:rFonts w:ascii="FangSong" w:eastAsia="FangSong" w:hAnsi="FangSong" w:cs="FangSong"/>
          <w:noProof/>
          <w:color w:val="000000"/>
          <w:spacing w:val="-1"/>
          <w:sz w:val="28"/>
          <w:szCs w:val="28"/>
          <w:lang w:eastAsia="zh-CN"/>
        </w:rPr>
        <w:sectPr w:rsidR="001D08F2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1A5503BA" w14:textId="77777777" w:rsidR="001D08F2" w:rsidRPr="00A4184B" w:rsidRDefault="00C91338">
      <w:pPr>
        <w:spacing w:after="79" w:line="281" w:lineRule="exact"/>
        <w:ind w:left="785"/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近半月是否</w:t>
      </w:r>
    </w:p>
    <w:p w14:paraId="4A7CB044" w14:textId="0AD2B679" w:rsidR="001D08F2" w:rsidRPr="00A4184B" w:rsidRDefault="00C91338">
      <w:pPr>
        <w:spacing w:after="461" w:line="281" w:lineRule="exact"/>
        <w:ind w:left="360"/>
        <w:jc w:val="center"/>
        <w:rPr>
          <w:rFonts w:ascii="仿宋" w:eastAsia="仿宋" w:hAnsi="仿宋" w:cs="FangSong"/>
          <w:noProof/>
          <w:color w:val="000000"/>
          <w:spacing w:val="-1"/>
          <w:sz w:val="28"/>
          <w:szCs w:val="28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</w:rPr>
        <w:t>离通</w:t>
      </w:r>
    </w:p>
    <w:p w14:paraId="2C82F54C" w14:textId="77777777" w:rsidR="001D08F2" w:rsidRPr="00A4184B" w:rsidRDefault="00C91338">
      <w:pPr>
        <w:spacing w:after="79" w:line="240" w:lineRule="exact"/>
        <w:ind w:left="763"/>
        <w:rPr>
          <w:rFonts w:ascii="仿宋" w:eastAsia="仿宋" w:hAnsi="仿宋" w:cs="FangSong"/>
          <w:noProof/>
          <w:color w:val="000000"/>
          <w:sz w:val="24"/>
          <w:szCs w:val="24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</w:rPr>
        <w:t>回程乘坐交通</w:t>
      </w:r>
    </w:p>
    <w:p w14:paraId="37094139" w14:textId="77777777" w:rsidR="001D08F2" w:rsidRPr="00A4184B" w:rsidRDefault="00C91338">
      <w:pPr>
        <w:spacing w:after="0" w:line="240" w:lineRule="exact"/>
        <w:ind w:left="360"/>
        <w:jc w:val="center"/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>工具</w:t>
      </w:r>
    </w:p>
    <w:p w14:paraId="7917EEA9" w14:textId="46945A34" w:rsidR="001D08F2" w:rsidRPr="00A4184B" w:rsidRDefault="00C91338">
      <w:pPr>
        <w:spacing w:after="79" w:line="281" w:lineRule="exact"/>
        <w:ind w:left="-17"/>
        <w:rPr>
          <w:rFonts w:ascii="仿宋" w:eastAsia="仿宋" w:hAnsi="仿宋" w:cs="FangSong"/>
          <w:noProof/>
          <w:color w:val="000000"/>
          <w:spacing w:val="-4"/>
          <w:sz w:val="28"/>
          <w:szCs w:val="28"/>
          <w:lang w:eastAsia="zh-CN"/>
        </w:rPr>
      </w:pPr>
      <w:r w:rsidRPr="00A4184B">
        <w:rPr>
          <w:rFonts w:ascii="仿宋" w:eastAsia="仿宋" w:hAnsi="仿宋"/>
          <w:lang w:eastAsia="zh-CN"/>
        </w:rPr>
        <w:br w:type="column"/>
      </w:r>
      <w:r w:rsidR="00E87BF6">
        <w:rPr>
          <w:rFonts w:ascii="Segoe UI Emoji" w:eastAsia="仿宋" w:hAnsi="Segoe UI Emoji" w:cs="Segoe UI Emoji" w:hint="eastAsia"/>
          <w:noProof/>
          <w:color w:val="000000"/>
          <w:spacing w:val="-1"/>
          <w:sz w:val="28"/>
          <w:szCs w:val="28"/>
          <w:lang w:eastAsia="zh-CN"/>
        </w:rPr>
        <w:t>✔</w:t>
      </w: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未离通</w:t>
      </w:r>
    </w:p>
    <w:p w14:paraId="262BCA20" w14:textId="65752F27" w:rsidR="001D08F2" w:rsidRPr="00A4184B" w:rsidRDefault="00C91338">
      <w:pPr>
        <w:spacing w:after="452" w:line="281" w:lineRule="exact"/>
        <w:ind w:left="-17"/>
        <w:rPr>
          <w:rFonts w:ascii="仿宋" w:eastAsia="仿宋" w:hAnsi="仿宋" w:cs="FangSong"/>
          <w:noProof/>
          <w:color w:val="000000"/>
          <w:spacing w:val="-10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□离通，离通时间返通时间</w:t>
      </w:r>
    </w:p>
    <w:p w14:paraId="78F5E37F" w14:textId="77777777" w:rsidR="001D08F2" w:rsidRPr="00A4184B" w:rsidRDefault="00C91338">
      <w:pPr>
        <w:spacing w:after="120" w:line="240" w:lineRule="exact"/>
        <w:ind w:left="-17"/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>含转车等所有车牌、车次、轮渡、航班信息；私家车返回，需提供车</w:t>
      </w:r>
    </w:p>
    <w:p w14:paraId="0C256FFB" w14:textId="77777777" w:rsidR="001D08F2" w:rsidRPr="00A4184B" w:rsidRDefault="00C91338">
      <w:pPr>
        <w:spacing w:after="0" w:line="240" w:lineRule="exact"/>
        <w:ind w:left="-17"/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>牌号及途经线路</w:t>
      </w:r>
    </w:p>
    <w:p w14:paraId="1345B8F1" w14:textId="77777777" w:rsidR="001D08F2" w:rsidRDefault="001D08F2">
      <w:pPr>
        <w:spacing w:after="0" w:line="240" w:lineRule="exact"/>
        <w:ind w:left="-17"/>
        <w:rPr>
          <w:rFonts w:ascii="FangSong" w:eastAsia="FangSong" w:hAnsi="FangSong" w:cs="FangSong"/>
          <w:noProof/>
          <w:color w:val="000000"/>
          <w:sz w:val="24"/>
          <w:szCs w:val="24"/>
          <w:lang w:eastAsia="zh-CN"/>
        </w:rPr>
        <w:sectPr w:rsidR="001D08F2">
          <w:type w:val="continuous"/>
          <w:pgSz w:w="11906" w:h="16838"/>
          <w:pgMar w:top="720" w:right="720" w:bottom="720" w:left="720" w:header="708" w:footer="708" w:gutter="0"/>
          <w:cols w:num="2" w:space="720" w:equalWidth="0">
            <w:col w:w="2220" w:space="274"/>
            <w:col w:w="7972"/>
          </w:cols>
        </w:sectPr>
      </w:pPr>
    </w:p>
    <w:p w14:paraId="74D4B756" w14:textId="30404674" w:rsidR="001D08F2" w:rsidRDefault="001D08F2">
      <w:pPr>
        <w:spacing w:after="0" w:line="597" w:lineRule="exact"/>
        <w:ind w:left="763"/>
        <w:rPr>
          <w:rFonts w:ascii="FangSong" w:eastAsia="FangSong" w:hAnsi="FangSong" w:cs="FangSong"/>
          <w:noProof/>
          <w:color w:val="000000"/>
          <w:spacing w:val="-4"/>
          <w:sz w:val="28"/>
          <w:szCs w:val="28"/>
          <w:lang w:eastAsia="zh-CN"/>
        </w:rPr>
      </w:pPr>
    </w:p>
    <w:p w14:paraId="1F8A4A84" w14:textId="323C921F" w:rsidR="001D08F2" w:rsidRDefault="00C91338">
      <w:pPr>
        <w:tabs>
          <w:tab w:val="left" w:pos="5556"/>
          <w:tab w:val="left" w:pos="5904"/>
        </w:tabs>
        <w:spacing w:after="0" w:line="281" w:lineRule="exact"/>
        <w:ind w:left="1375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苏康码（图片粘贴下方）</w:t>
      </w:r>
      <w:r>
        <w:rPr>
          <w:rFonts w:ascii="FangSong" w:eastAsia="FangSong" w:hAnsi="FangSong" w:cs="FangSong"/>
          <w:noProof/>
          <w:color w:val="000000"/>
          <w:spacing w:val="-10"/>
          <w:sz w:val="28"/>
          <w:szCs w:val="28"/>
          <w:lang w:eastAsia="zh-CN"/>
        </w:rPr>
        <w:tab/>
      </w:r>
      <w:r w:rsidRPr="0034601F">
        <w:rPr>
          <w:rFonts w:ascii="Times" w:eastAsia="FangSong" w:hAnsi="Times" w:cs="FangSong"/>
          <w:noProof/>
          <w:color w:val="000000"/>
          <w:spacing w:val="-1"/>
          <w:sz w:val="28"/>
          <w:szCs w:val="28"/>
          <w:lang w:eastAsia="zh-CN"/>
        </w:rPr>
        <w:t>14</w:t>
      </w:r>
      <w:r w:rsidRPr="00A4184B">
        <w:rPr>
          <w:rFonts w:ascii="仿宋" w:eastAsia="仿宋" w:hAnsi="仿宋" w:cs="FangSong"/>
          <w:noProof/>
          <w:color w:val="000000"/>
          <w:spacing w:val="-2"/>
          <w:sz w:val="28"/>
          <w:szCs w:val="28"/>
          <w:lang w:eastAsia="zh-CN"/>
        </w:rPr>
        <w:tab/>
      </w:r>
      <w:r w:rsidRPr="00A4184B">
        <w:rPr>
          <w:rFonts w:ascii="仿宋" w:eastAsia="仿宋" w:hAnsi="仿宋" w:cs="FangSong"/>
          <w:noProof/>
          <w:color w:val="000000"/>
          <w:spacing w:val="-1"/>
          <w:sz w:val="28"/>
          <w:szCs w:val="28"/>
          <w:lang w:eastAsia="zh-CN"/>
        </w:rPr>
        <w:t>天出行轨迹（图片粘贴下方）</w:t>
      </w:r>
    </w:p>
    <w:p w14:paraId="17596F90" w14:textId="58BE79D0" w:rsidR="001D08F2" w:rsidRDefault="001F7F3C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  <w:r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  <w:drawing>
          <wp:anchor distT="0" distB="0" distL="114300" distR="114300" simplePos="0" relativeHeight="251670016" behindDoc="0" locked="0" layoutInCell="1" allowOverlap="1" wp14:anchorId="1F957EC4" wp14:editId="3FD7256C">
            <wp:simplePos x="0" y="0"/>
            <wp:positionH relativeFrom="column">
              <wp:posOffset>3578788</wp:posOffset>
            </wp:positionH>
            <wp:positionV relativeFrom="paragraph">
              <wp:posOffset>78740</wp:posOffset>
            </wp:positionV>
            <wp:extent cx="2419152" cy="353606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30" b="7689"/>
                    <a:stretch/>
                  </pic:blipFill>
                  <pic:spPr bwMode="auto">
                    <a:xfrm>
                      <a:off x="0" y="0"/>
                      <a:ext cx="2419152" cy="353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DC5"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  <w:drawing>
          <wp:anchor distT="0" distB="0" distL="114300" distR="114300" simplePos="0" relativeHeight="251660800" behindDoc="0" locked="0" layoutInCell="1" allowOverlap="1" wp14:anchorId="149B023D" wp14:editId="3BC36F0F">
            <wp:simplePos x="0" y="0"/>
            <wp:positionH relativeFrom="column">
              <wp:posOffset>613105</wp:posOffset>
            </wp:positionH>
            <wp:positionV relativeFrom="paragraph">
              <wp:posOffset>104140</wp:posOffset>
            </wp:positionV>
            <wp:extent cx="2494344" cy="347646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5" b="12194"/>
                    <a:stretch/>
                  </pic:blipFill>
                  <pic:spPr bwMode="auto">
                    <a:xfrm>
                      <a:off x="0" y="0"/>
                      <a:ext cx="2494344" cy="347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9B756" w14:textId="3F3EB790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3E9B37C8" w14:textId="1C311422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63B7CFD1" w14:textId="681B4853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1DAC6ECD" w14:textId="64AD025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7B237B32" w14:textId="161261FB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  <w:bookmarkStart w:id="0" w:name="1"/>
      <w:bookmarkEnd w:id="0"/>
    </w:p>
    <w:p w14:paraId="1B3A2D5E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21EB40E6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5925718C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C81F855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71207AA4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60DD467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5B9A1968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41CD8824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4ECB35C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7A98194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CDCC43D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C6117DA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03DCC8D0" w14:textId="77777777" w:rsidR="001D08F2" w:rsidRDefault="001D08F2">
      <w:pPr>
        <w:spacing w:after="0" w:line="300" w:lineRule="exact"/>
        <w:jc w:val="right"/>
        <w:rPr>
          <w:rFonts w:ascii="FangSong" w:eastAsia="FangSong" w:hAnsi="FangSong" w:cs="FangSong"/>
          <w:noProof/>
          <w:color w:val="000000"/>
          <w:spacing w:val="-13"/>
          <w:sz w:val="28"/>
          <w:szCs w:val="28"/>
          <w:lang w:eastAsia="zh-CN"/>
        </w:rPr>
      </w:pPr>
    </w:p>
    <w:p w14:paraId="48107308" w14:textId="77777777" w:rsidR="001D08F2" w:rsidRPr="00A4184B" w:rsidRDefault="001D08F2">
      <w:pPr>
        <w:spacing w:after="0" w:line="562" w:lineRule="exact"/>
        <w:jc w:val="right"/>
        <w:rPr>
          <w:rFonts w:ascii="仿宋" w:eastAsia="仿宋" w:hAnsi="仿宋" w:cs="FangSong"/>
          <w:noProof/>
          <w:color w:val="000000"/>
          <w:spacing w:val="-13"/>
          <w:sz w:val="28"/>
          <w:szCs w:val="28"/>
          <w:lang w:eastAsia="zh-CN"/>
        </w:rPr>
      </w:pPr>
    </w:p>
    <w:p w14:paraId="3A19DED6" w14:textId="77777777" w:rsidR="001D08F2" w:rsidRPr="00A4184B" w:rsidRDefault="00C91338">
      <w:pPr>
        <w:spacing w:after="341" w:line="240" w:lineRule="exact"/>
        <w:ind w:left="708"/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>本人保证此表格填写内容真实、完整、可靠，如有不实之处，愿承担一切法律责任。</w:t>
      </w:r>
    </w:p>
    <w:p w14:paraId="0D8684EC" w14:textId="77777777" w:rsidR="001D08F2" w:rsidRPr="00A4184B" w:rsidRDefault="00C91338">
      <w:pPr>
        <w:tabs>
          <w:tab w:val="left" w:pos="5988"/>
        </w:tabs>
        <w:spacing w:after="341" w:line="240" w:lineRule="exact"/>
        <w:ind w:left="2028"/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</w:pP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>填写人签字：</w:t>
      </w:r>
      <w:r w:rsidRPr="00A4184B">
        <w:rPr>
          <w:rFonts w:ascii="仿宋" w:eastAsia="仿宋" w:hAnsi="仿宋" w:cs="FangSong"/>
          <w:noProof/>
          <w:color w:val="000000"/>
          <w:sz w:val="24"/>
          <w:szCs w:val="24"/>
          <w:lang w:eastAsia="zh-CN"/>
        </w:rPr>
        <w:tab/>
        <w:t>填表日期：</w:t>
      </w:r>
    </w:p>
    <w:p w14:paraId="7CA608A7" w14:textId="77777777" w:rsidR="001D08F2" w:rsidRDefault="001D08F2">
      <w:pPr>
        <w:spacing w:after="0" w:line="272" w:lineRule="exact"/>
        <w:ind w:left="2028"/>
        <w:rPr>
          <w:rFonts w:ascii="FangSong" w:eastAsia="FangSong" w:hAnsi="FangSong" w:cs="FangSong"/>
          <w:noProof/>
          <w:color w:val="000000"/>
          <w:sz w:val="24"/>
          <w:szCs w:val="24"/>
          <w:lang w:eastAsia="zh-CN"/>
        </w:rPr>
      </w:pPr>
    </w:p>
    <w:p w14:paraId="08A6F458" w14:textId="77777777" w:rsidR="001D08F2" w:rsidRDefault="00C91338">
      <w:pPr>
        <w:spacing w:after="0" w:line="306" w:lineRule="exact"/>
        <w:jc w:val="center"/>
        <w:rPr>
          <w:rFonts w:ascii="宋体" w:eastAsia="宋体" w:hAnsi="宋体" w:cs="宋体"/>
          <w:noProof/>
          <w:color w:val="000000"/>
          <w:spacing w:val="1"/>
          <w:sz w:val="28"/>
          <w:szCs w:val="28"/>
          <w:lang w:eastAsia="zh-CN"/>
        </w:rPr>
      </w:pPr>
      <w:r>
        <w:rPr>
          <w:rFonts w:ascii="宋体" w:eastAsia="宋体" w:hAnsi="宋体" w:cs="宋体"/>
          <w:noProof/>
          <w:color w:val="000000"/>
          <w:spacing w:val="-1"/>
          <w:sz w:val="28"/>
          <w:szCs w:val="28"/>
          <w:lang w:eastAsia="zh-CN"/>
        </w:rPr>
        <w:t>—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zh-CN"/>
        </w:rPr>
        <w:t>7</w:t>
      </w:r>
      <w:r>
        <w:rPr>
          <w:rFonts w:ascii="宋体" w:eastAsia="宋体" w:hAnsi="宋体" w:cs="宋体"/>
          <w:noProof/>
          <w:color w:val="000000"/>
          <w:spacing w:val="2"/>
          <w:sz w:val="28"/>
          <w:szCs w:val="28"/>
          <w:lang w:eastAsia="zh-CN"/>
        </w:rPr>
        <w:t>—</w:t>
      </w:r>
    </w:p>
    <w:p w14:paraId="07F8893F" w14:textId="77777777" w:rsidR="001D08F2" w:rsidRDefault="001D08F2">
      <w:pPr>
        <w:spacing w:after="0" w:line="306" w:lineRule="exact"/>
        <w:ind w:left="4884"/>
        <w:jc w:val="center"/>
        <w:rPr>
          <w:rFonts w:ascii="宋体" w:eastAsia="宋体" w:hAnsi="宋体" w:cs="宋体"/>
          <w:noProof/>
          <w:color w:val="000000"/>
          <w:spacing w:val="1"/>
          <w:sz w:val="28"/>
          <w:szCs w:val="28"/>
          <w:lang w:eastAsia="zh-CN"/>
        </w:rPr>
        <w:sectPr w:rsidR="001D08F2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64B5EEFB" w14:textId="77777777" w:rsidR="001D08F2" w:rsidRDefault="001D08F2">
      <w:pPr>
        <w:spacing w:after="0" w:line="452" w:lineRule="exact"/>
        <w:jc w:val="center"/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</w:pPr>
      <w:bookmarkStart w:id="1" w:name="2"/>
      <w:bookmarkEnd w:id="1"/>
    </w:p>
    <w:p w14:paraId="329DFCC2" w14:textId="77777777" w:rsidR="001D08F2" w:rsidRDefault="00C91338">
      <w:pPr>
        <w:spacing w:after="492" w:line="360" w:lineRule="exact"/>
        <w:ind w:left="-20"/>
        <w:jc w:val="center"/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  <w:t>校外人员疫情防控承诺书</w:t>
      </w:r>
    </w:p>
    <w:p w14:paraId="71F675B1" w14:textId="77777777" w:rsidR="001D08F2" w:rsidRPr="00863140" w:rsidRDefault="00C91338">
      <w:pPr>
        <w:spacing w:after="202" w:line="300" w:lineRule="exact"/>
        <w:ind w:right="320"/>
        <w:jc w:val="right"/>
        <w:rPr>
          <w:rFonts w:ascii="仿宋" w:eastAsia="仿宋" w:hAnsi="仿宋" w:cs="FZFSK--GBK1-0"/>
          <w:noProof/>
          <w:color w:val="252525"/>
          <w:spacing w:val="-94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4"/>
          <w:sz w:val="30"/>
          <w:szCs w:val="30"/>
          <w:lang w:eastAsia="zh-CN"/>
        </w:rPr>
        <w:t>为切实阻断新型冠状病毒肺炎的传播，维护所有人员的身体</w:t>
      </w:r>
    </w:p>
    <w:p w14:paraId="170DF1A0" w14:textId="77777777" w:rsidR="001D08F2" w:rsidRPr="00863140" w:rsidRDefault="00C91338">
      <w:pPr>
        <w:spacing w:after="199" w:line="300" w:lineRule="exact"/>
        <w:jc w:val="center"/>
        <w:rPr>
          <w:rFonts w:ascii="仿宋" w:eastAsia="仿宋" w:hAnsi="仿宋" w:cs="FZFSK--GBK1-0"/>
          <w:noProof/>
          <w:color w:val="252525"/>
          <w:spacing w:val="-94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4"/>
          <w:sz w:val="30"/>
          <w:szCs w:val="30"/>
          <w:lang w:eastAsia="zh-CN"/>
        </w:rPr>
        <w:t>健康和学校的正常运行，在疫情防控期间，进入学校前特此承诺</w:t>
      </w:r>
    </w:p>
    <w:p w14:paraId="0CFB5760" w14:textId="77777777" w:rsidR="001D08F2" w:rsidRPr="00863140" w:rsidRDefault="00C91338">
      <w:pPr>
        <w:spacing w:after="199" w:line="300" w:lineRule="exact"/>
        <w:ind w:left="3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以下事项：</w:t>
      </w:r>
    </w:p>
    <w:p w14:paraId="2153C5F5" w14:textId="77777777" w:rsidR="001D08F2" w:rsidRPr="00863140" w:rsidRDefault="00C91338">
      <w:pPr>
        <w:spacing w:after="202" w:line="300" w:lineRule="exact"/>
        <w:ind w:right="320"/>
        <w:jc w:val="right"/>
        <w:rPr>
          <w:rFonts w:ascii="仿宋" w:eastAsia="仿宋" w:hAnsi="仿宋" w:cs="FZFSK--GBK1-0"/>
          <w:noProof/>
          <w:color w:val="252525"/>
          <w:spacing w:val="-94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4"/>
          <w:sz w:val="30"/>
          <w:szCs w:val="30"/>
          <w:lang w:eastAsia="zh-CN"/>
        </w:rPr>
        <w:t>一、本人承诺遵守各项法律法规和及学校相关疫情防控管理</w:t>
      </w:r>
    </w:p>
    <w:p w14:paraId="25DE17CE" w14:textId="77777777" w:rsidR="001D08F2" w:rsidRPr="00863140" w:rsidRDefault="00C91338">
      <w:pPr>
        <w:spacing w:after="199" w:line="300" w:lineRule="exact"/>
        <w:ind w:left="40"/>
        <w:jc w:val="center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规定，在校期间增强安全意识，提高防护意识，全程戴好口罩，</w:t>
      </w:r>
    </w:p>
    <w:p w14:paraId="5443FE78" w14:textId="77777777" w:rsidR="001D08F2" w:rsidRPr="00863140" w:rsidRDefault="00C91338">
      <w:pPr>
        <w:spacing w:after="199" w:line="300" w:lineRule="exact"/>
        <w:ind w:left="3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不摘下、不漏口鼻。</w:t>
      </w:r>
    </w:p>
    <w:p w14:paraId="4F862A1E" w14:textId="77777777" w:rsidR="001D08F2" w:rsidRPr="00863140" w:rsidRDefault="00C91338">
      <w:pPr>
        <w:tabs>
          <w:tab w:val="left" w:pos="5119"/>
          <w:tab w:val="left" w:pos="5448"/>
          <w:tab w:val="left" w:pos="6067"/>
          <w:tab w:val="left" w:pos="6396"/>
          <w:tab w:val="left" w:pos="7018"/>
          <w:tab w:val="left" w:pos="7346"/>
          <w:tab w:val="left" w:pos="7678"/>
          <w:tab w:val="left" w:pos="8006"/>
          <w:tab w:val="left" w:pos="8338"/>
        </w:tabs>
        <w:spacing w:after="202" w:line="300" w:lineRule="exact"/>
        <w:ind w:left="96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6"/>
          <w:sz w:val="30"/>
          <w:szCs w:val="30"/>
          <w:lang w:eastAsia="zh-CN"/>
        </w:rPr>
        <w:t>二、本人身体健康无异常，无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发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热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pacing w:val="-6"/>
          <w:sz w:val="30"/>
          <w:szCs w:val="30"/>
          <w:lang w:eastAsia="zh-CN"/>
        </w:rPr>
        <w:t>、咳</w:t>
      </w:r>
      <w:r w:rsidRPr="00863140">
        <w:rPr>
          <w:rFonts w:ascii="仿宋" w:eastAsia="仿宋" w:hAnsi="仿宋" w:cs="FZFSK--GBK1-0"/>
          <w:noProof/>
          <w:color w:val="2B2B2B"/>
          <w:spacing w:val="-12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嗽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pacing w:val="-5"/>
          <w:sz w:val="30"/>
          <w:szCs w:val="30"/>
          <w:lang w:eastAsia="zh-CN"/>
        </w:rPr>
        <w:t>、呼</w:t>
      </w:r>
      <w:r w:rsidRPr="00863140">
        <w:rPr>
          <w:rFonts w:ascii="仿宋" w:eastAsia="仿宋" w:hAnsi="仿宋" w:cs="FZFSK--GBK1-0"/>
          <w:noProof/>
          <w:color w:val="2B2B2B"/>
          <w:spacing w:val="-10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吸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困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难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症</w:t>
      </w:r>
    </w:p>
    <w:p w14:paraId="690AA9A5" w14:textId="77777777" w:rsidR="001D08F2" w:rsidRPr="00863140" w:rsidRDefault="00C91338">
      <w:pPr>
        <w:tabs>
          <w:tab w:val="left" w:pos="689"/>
        </w:tabs>
        <w:spacing w:after="199" w:line="300" w:lineRule="exact"/>
        <w:ind w:left="36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状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。</w:t>
      </w:r>
    </w:p>
    <w:p w14:paraId="591B1C98" w14:textId="6D4C0A3E" w:rsidR="001D08F2" w:rsidRPr="00863140" w:rsidRDefault="00C91338">
      <w:pPr>
        <w:tabs>
          <w:tab w:val="left" w:pos="1349"/>
          <w:tab w:val="left" w:pos="1903"/>
          <w:tab w:val="left" w:pos="2232"/>
          <w:tab w:val="left" w:pos="2563"/>
          <w:tab w:val="left" w:pos="2892"/>
          <w:tab w:val="left" w:pos="3223"/>
          <w:tab w:val="left" w:pos="3552"/>
          <w:tab w:val="left" w:pos="3883"/>
          <w:tab w:val="left" w:pos="4212"/>
          <w:tab w:val="left" w:pos="4543"/>
          <w:tab w:val="left" w:pos="4872"/>
          <w:tab w:val="left" w:pos="5285"/>
          <w:tab w:val="left" w:pos="6026"/>
          <w:tab w:val="left" w:pos="6355"/>
          <w:tab w:val="left" w:pos="6686"/>
          <w:tab w:val="left" w:pos="7015"/>
          <w:tab w:val="left" w:pos="7346"/>
          <w:tab w:val="left" w:pos="7675"/>
          <w:tab w:val="left" w:pos="8006"/>
          <w:tab w:val="left" w:pos="8335"/>
        </w:tabs>
        <w:spacing w:after="196" w:line="304" w:lineRule="exact"/>
        <w:ind w:left="102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pacing w:val="-39"/>
          <w:sz w:val="30"/>
          <w:szCs w:val="30"/>
          <w:lang w:eastAsia="zh-CN"/>
        </w:rPr>
        <w:t>、本</w:t>
      </w:r>
      <w:r w:rsidRPr="00863140">
        <w:rPr>
          <w:rFonts w:ascii="仿宋" w:eastAsia="仿宋" w:hAnsi="仿宋" w:cs="FZFSK--GBK1-0"/>
          <w:noProof/>
          <w:color w:val="2B2B2B"/>
          <w:spacing w:val="-77"/>
          <w:sz w:val="30"/>
          <w:szCs w:val="30"/>
          <w:lang w:eastAsia="zh-CN"/>
        </w:rPr>
        <w:tab/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自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当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日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进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入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学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校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追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溯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</w:r>
      <w:r w:rsidR="0034601F">
        <w:rPr>
          <w:rFonts w:ascii="Times" w:hAnsi="Times" w:cs="Times"/>
          <w:color w:val="202020"/>
          <w:sz w:val="30"/>
          <w:szCs w:val="30"/>
          <w:lang w:eastAsia="zh-CN"/>
        </w:rPr>
        <w:t>14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天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内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没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到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过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重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点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疫</w:t>
      </w:r>
    </w:p>
    <w:p w14:paraId="0024E484" w14:textId="77777777" w:rsidR="001D08F2" w:rsidRPr="00863140" w:rsidRDefault="00C91338">
      <w:pPr>
        <w:tabs>
          <w:tab w:val="left" w:pos="691"/>
          <w:tab w:val="left" w:pos="1025"/>
          <w:tab w:val="left" w:pos="1356"/>
          <w:tab w:val="left" w:pos="1690"/>
          <w:tab w:val="left" w:pos="2021"/>
          <w:tab w:val="left" w:pos="2354"/>
          <w:tab w:val="left" w:pos="2686"/>
          <w:tab w:val="left" w:pos="3019"/>
          <w:tab w:val="left" w:pos="3350"/>
          <w:tab w:val="left" w:pos="3684"/>
          <w:tab w:val="left" w:pos="4015"/>
          <w:tab w:val="left" w:pos="4349"/>
          <w:tab w:val="left" w:pos="4680"/>
          <w:tab w:val="left" w:pos="5013"/>
          <w:tab w:val="left" w:pos="5345"/>
          <w:tab w:val="left" w:pos="5678"/>
          <w:tab w:val="left" w:pos="6009"/>
          <w:tab w:val="left" w:pos="6341"/>
          <w:tab w:val="left" w:pos="6674"/>
          <w:tab w:val="left" w:pos="7005"/>
          <w:tab w:val="left" w:pos="7339"/>
          <w:tab w:val="left" w:pos="7670"/>
          <w:tab w:val="left" w:pos="8004"/>
          <w:tab w:val="left" w:pos="8335"/>
        </w:tabs>
        <w:spacing w:after="202" w:line="300" w:lineRule="exact"/>
        <w:ind w:left="36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、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中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风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险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地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，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也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没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与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重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点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疫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、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中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风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险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地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人</w:t>
      </w:r>
    </w:p>
    <w:p w14:paraId="225F41A5" w14:textId="77777777" w:rsidR="001D08F2" w:rsidRPr="00863140" w:rsidRDefault="00C91338">
      <w:pPr>
        <w:tabs>
          <w:tab w:val="left" w:pos="691"/>
          <w:tab w:val="left" w:pos="1025"/>
          <w:tab w:val="left" w:pos="1356"/>
          <w:tab w:val="left" w:pos="1690"/>
          <w:tab w:val="left" w:pos="2021"/>
          <w:tab w:val="left" w:pos="2354"/>
          <w:tab w:val="left" w:pos="2686"/>
          <w:tab w:val="left" w:pos="3019"/>
          <w:tab w:val="left" w:pos="3350"/>
          <w:tab w:val="left" w:pos="3684"/>
          <w:tab w:val="left" w:pos="4015"/>
          <w:tab w:val="left" w:pos="4349"/>
          <w:tab w:val="left" w:pos="4680"/>
          <w:tab w:val="left" w:pos="5013"/>
          <w:tab w:val="left" w:pos="5345"/>
          <w:tab w:val="left" w:pos="5678"/>
          <w:tab w:val="left" w:pos="6009"/>
          <w:tab w:val="left" w:pos="6341"/>
          <w:tab w:val="left" w:pos="6674"/>
          <w:tab w:val="left" w:pos="7005"/>
          <w:tab w:val="left" w:pos="7339"/>
          <w:tab w:val="left" w:pos="7670"/>
          <w:tab w:val="left" w:pos="8004"/>
          <w:tab w:val="left" w:pos="8335"/>
        </w:tabs>
        <w:spacing w:after="199" w:line="300" w:lineRule="exact"/>
        <w:ind w:left="36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接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触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史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。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主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要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家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庭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成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和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社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会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关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系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也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没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与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重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点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疫</w:t>
      </w:r>
    </w:p>
    <w:p w14:paraId="3B66186E" w14:textId="77777777" w:rsidR="001D08F2" w:rsidRPr="00863140" w:rsidRDefault="00C91338">
      <w:pPr>
        <w:tabs>
          <w:tab w:val="left" w:pos="689"/>
          <w:tab w:val="left" w:pos="1020"/>
          <w:tab w:val="left" w:pos="1349"/>
          <w:tab w:val="left" w:pos="1680"/>
          <w:tab w:val="left" w:pos="2009"/>
          <w:tab w:val="left" w:pos="2340"/>
          <w:tab w:val="left" w:pos="2669"/>
          <w:tab w:val="left" w:pos="3000"/>
          <w:tab w:val="left" w:pos="3329"/>
          <w:tab w:val="left" w:pos="3660"/>
          <w:tab w:val="left" w:pos="3989"/>
          <w:tab w:val="left" w:pos="4320"/>
          <w:tab w:val="left" w:pos="4649"/>
          <w:tab w:val="left" w:pos="4980"/>
        </w:tabs>
        <w:spacing w:after="199" w:line="300" w:lineRule="exact"/>
        <w:ind w:left="360"/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、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中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风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险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地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人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员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有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接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触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史</w:t>
      </w:r>
      <w:r w:rsidRPr="00863140">
        <w:rPr>
          <w:rFonts w:ascii="仿宋" w:eastAsia="仿宋" w:hAnsi="仿宋" w:cs="FZFSK--GBK1-0"/>
          <w:noProof/>
          <w:color w:val="2B2B2B"/>
          <w:sz w:val="30"/>
          <w:szCs w:val="30"/>
          <w:lang w:eastAsia="zh-CN"/>
        </w:rPr>
        <w:tab/>
        <w:t>。</w:t>
      </w:r>
    </w:p>
    <w:p w14:paraId="56C412BF" w14:textId="7860F97E" w:rsidR="001D08F2" w:rsidRPr="00863140" w:rsidRDefault="00C91338">
      <w:pPr>
        <w:tabs>
          <w:tab w:val="left" w:pos="7841"/>
        </w:tabs>
        <w:spacing w:after="198" w:line="304" w:lineRule="exact"/>
        <w:ind w:left="9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5"/>
          <w:sz w:val="30"/>
          <w:szCs w:val="30"/>
          <w:lang w:eastAsia="zh-CN"/>
        </w:rPr>
        <w:t>四、本人知道国家关于违反</w:t>
      </w:r>
      <w:r w:rsidR="0034601F">
        <w:rPr>
          <w:rFonts w:ascii="Times" w:hAnsi="Times" w:cs="Times"/>
          <w:color w:val="1D1D1D"/>
          <w:sz w:val="30"/>
          <w:szCs w:val="30"/>
          <w:lang w:eastAsia="zh-CN"/>
        </w:rPr>
        <w:t>“</w:t>
      </w:r>
      <w:r w:rsidRPr="00863140">
        <w:rPr>
          <w:rFonts w:ascii="仿宋" w:eastAsia="仿宋" w:hAnsi="仿宋" w:cs="FZFSK--GBK1-0"/>
          <w:noProof/>
          <w:color w:val="252525"/>
          <w:spacing w:val="-1"/>
          <w:sz w:val="30"/>
          <w:szCs w:val="30"/>
          <w:lang w:eastAsia="zh-CN"/>
        </w:rPr>
        <w:t>传染病防治法</w:t>
      </w:r>
      <w:r w:rsidR="0034601F">
        <w:rPr>
          <w:rFonts w:ascii="Times" w:hAnsi="Times" w:cs="Times"/>
          <w:color w:val="1D1D1D"/>
          <w:sz w:val="30"/>
          <w:szCs w:val="30"/>
          <w:lang w:eastAsia="zh-CN"/>
        </w:rPr>
        <w:t>”</w:t>
      </w: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最高可处</w:t>
      </w:r>
      <w:r w:rsidR="0034601F">
        <w:rPr>
          <w:rFonts w:ascii="Times" w:hAnsi="Times" w:cs="Times"/>
          <w:color w:val="1D1D1D"/>
          <w:sz w:val="30"/>
          <w:szCs w:val="30"/>
          <w:lang w:eastAsia="zh-CN"/>
        </w:rPr>
        <w:t>7</w:t>
      </w: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年徒</w:t>
      </w:r>
    </w:p>
    <w:p w14:paraId="3B0FFA9C" w14:textId="77777777" w:rsidR="001D08F2" w:rsidRPr="00863140" w:rsidRDefault="00C91338">
      <w:pPr>
        <w:spacing w:after="199" w:line="300" w:lineRule="exact"/>
        <w:jc w:val="center"/>
        <w:rPr>
          <w:rFonts w:ascii="仿宋" w:eastAsia="仿宋" w:hAnsi="仿宋" w:cs="FZFSK--GBK1-0"/>
          <w:noProof/>
          <w:color w:val="252525"/>
          <w:spacing w:val="-94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4"/>
          <w:sz w:val="30"/>
          <w:szCs w:val="30"/>
          <w:lang w:eastAsia="zh-CN"/>
        </w:rPr>
        <w:t>刑的规定，积极配合学校人员采取调查、防护隔离、消毒等疫情</w:t>
      </w:r>
    </w:p>
    <w:p w14:paraId="6F0E089D" w14:textId="77777777" w:rsidR="001D08F2" w:rsidRPr="00863140" w:rsidRDefault="00C91338">
      <w:pPr>
        <w:spacing w:after="199" w:line="300" w:lineRule="exact"/>
        <w:ind w:left="3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防控处置措施。</w:t>
      </w:r>
    </w:p>
    <w:p w14:paraId="086D55FE" w14:textId="77777777" w:rsidR="001D08F2" w:rsidRPr="00863140" w:rsidRDefault="00C91338">
      <w:pPr>
        <w:spacing w:after="202" w:line="300" w:lineRule="exact"/>
        <w:ind w:left="40"/>
        <w:jc w:val="center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五、本人承诺所提供的所有信息保证真实，绝无隐瞒。</w:t>
      </w:r>
    </w:p>
    <w:p w14:paraId="65889490" w14:textId="77777777" w:rsidR="001D08F2" w:rsidRPr="00863140" w:rsidRDefault="00C91338">
      <w:pPr>
        <w:spacing w:after="199" w:line="300" w:lineRule="exact"/>
        <w:ind w:left="960"/>
        <w:rPr>
          <w:rFonts w:ascii="仿宋" w:eastAsia="仿宋" w:hAnsi="仿宋" w:cs="FZFSK--GBK1-0"/>
          <w:noProof/>
          <w:color w:val="252525"/>
          <w:spacing w:val="-94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pacing w:val="-4"/>
          <w:sz w:val="30"/>
          <w:szCs w:val="30"/>
          <w:lang w:eastAsia="zh-CN"/>
        </w:rPr>
        <w:t>本人接受并完全理解了以上规定并严格遵守；信守承诺，如</w:t>
      </w:r>
    </w:p>
    <w:p w14:paraId="43B8475B" w14:textId="77777777" w:rsidR="001D08F2" w:rsidRPr="00863140" w:rsidRDefault="00C91338">
      <w:pPr>
        <w:spacing w:after="199" w:line="299" w:lineRule="exact"/>
        <w:ind w:left="3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果违反，自愿承担责任。</w:t>
      </w:r>
    </w:p>
    <w:p w14:paraId="0F964F3E" w14:textId="77777777" w:rsidR="001D08F2" w:rsidRPr="00863140" w:rsidRDefault="001D08F2">
      <w:pPr>
        <w:spacing w:after="0" w:line="502" w:lineRule="exact"/>
        <w:ind w:left="360"/>
        <w:rPr>
          <w:rFonts w:ascii="仿宋" w:eastAsia="仿宋" w:hAnsi="仿宋" w:cs="黑体"/>
          <w:noProof/>
          <w:color w:val="000000"/>
          <w:sz w:val="36"/>
          <w:szCs w:val="36"/>
          <w:lang w:eastAsia="zh-CN"/>
        </w:rPr>
      </w:pPr>
    </w:p>
    <w:p w14:paraId="146AC78E" w14:textId="77777777" w:rsidR="001D08F2" w:rsidRPr="00863140" w:rsidRDefault="001D08F2">
      <w:pPr>
        <w:spacing w:after="199" w:line="299" w:lineRule="exact"/>
        <w:ind w:left="3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sectPr w:rsidR="001D08F2" w:rsidRPr="00863140">
          <w:pgSz w:w="11906" w:h="16838"/>
          <w:pgMar w:top="1440" w:right="1440" w:bottom="1036" w:left="1440" w:header="708" w:footer="708" w:gutter="0"/>
          <w:cols w:space="720"/>
        </w:sectPr>
      </w:pPr>
    </w:p>
    <w:p w14:paraId="5F7657BE" w14:textId="77777777" w:rsidR="001D08F2" w:rsidRPr="00863140" w:rsidRDefault="00C91338">
      <w:pPr>
        <w:spacing w:after="199" w:line="300" w:lineRule="exact"/>
        <w:ind w:right="3240"/>
        <w:jc w:val="right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身份证号码：</w:t>
      </w:r>
    </w:p>
    <w:p w14:paraId="5A1106F6" w14:textId="77777777" w:rsidR="001D08F2" w:rsidRPr="00863140" w:rsidRDefault="00C91338">
      <w:pPr>
        <w:spacing w:after="199" w:line="300" w:lineRule="exact"/>
        <w:ind w:left="3960"/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  <w:lang w:eastAsia="zh-CN"/>
        </w:rPr>
        <w:t>姓名（签名）：</w:t>
      </w:r>
    </w:p>
    <w:p w14:paraId="5A44FDA2" w14:textId="77777777" w:rsidR="001D08F2" w:rsidRPr="00863140" w:rsidRDefault="00C91338">
      <w:pPr>
        <w:spacing w:after="199" w:line="300" w:lineRule="exact"/>
        <w:ind w:left="3960"/>
        <w:rPr>
          <w:rFonts w:ascii="仿宋" w:eastAsia="仿宋" w:hAnsi="仿宋" w:cs="FZFSK--GBK1-0"/>
          <w:noProof/>
          <w:color w:val="252525"/>
          <w:sz w:val="30"/>
          <w:szCs w:val="30"/>
        </w:rPr>
      </w:pPr>
      <w:r w:rsidRPr="00863140">
        <w:rPr>
          <w:rFonts w:ascii="仿宋" w:eastAsia="仿宋" w:hAnsi="仿宋" w:cs="FZFSK--GBK1-0"/>
          <w:noProof/>
          <w:color w:val="252525"/>
          <w:sz w:val="30"/>
          <w:szCs w:val="30"/>
        </w:rPr>
        <w:t>日期：</w:t>
      </w:r>
    </w:p>
    <w:p w14:paraId="0C5A7CD9" w14:textId="77777777" w:rsidR="001D08F2" w:rsidRDefault="001D08F2">
      <w:pPr>
        <w:spacing w:after="0" w:line="300" w:lineRule="exact"/>
        <w:ind w:left="3960"/>
        <w:rPr>
          <w:rFonts w:ascii="FZFSK--GBK1-0" w:eastAsia="FZFSK--GBK1-0" w:hAnsi="FZFSK--GBK1-0" w:cs="FZFSK--GBK1-0"/>
          <w:noProof/>
          <w:color w:val="252525"/>
          <w:sz w:val="30"/>
          <w:szCs w:val="30"/>
        </w:rPr>
      </w:pPr>
    </w:p>
    <w:p w14:paraId="06743FBE" w14:textId="77777777" w:rsidR="001D08F2" w:rsidRDefault="001D08F2">
      <w:pPr>
        <w:spacing w:after="0" w:line="300" w:lineRule="exact"/>
        <w:ind w:left="3960"/>
        <w:rPr>
          <w:rFonts w:ascii="FZFSK--GBK1-0" w:eastAsia="FZFSK--GBK1-0" w:hAnsi="FZFSK--GBK1-0" w:cs="FZFSK--GBK1-0"/>
          <w:noProof/>
          <w:color w:val="252525"/>
          <w:sz w:val="30"/>
          <w:szCs w:val="30"/>
        </w:rPr>
      </w:pPr>
    </w:p>
    <w:p w14:paraId="34BE0443" w14:textId="77777777" w:rsidR="001D08F2" w:rsidRDefault="001D08F2">
      <w:pPr>
        <w:spacing w:after="0" w:line="300" w:lineRule="exact"/>
        <w:ind w:left="3960"/>
        <w:rPr>
          <w:rFonts w:ascii="FZFSK--GBK1-0" w:eastAsia="FZFSK--GBK1-0" w:hAnsi="FZFSK--GBK1-0" w:cs="FZFSK--GBK1-0"/>
          <w:noProof/>
          <w:color w:val="252525"/>
          <w:sz w:val="30"/>
          <w:szCs w:val="30"/>
        </w:rPr>
      </w:pPr>
    </w:p>
    <w:p w14:paraId="78B64691" w14:textId="77777777" w:rsidR="001D08F2" w:rsidRDefault="001D08F2">
      <w:pPr>
        <w:spacing w:after="0" w:line="373" w:lineRule="exact"/>
        <w:ind w:left="3960"/>
        <w:rPr>
          <w:rFonts w:ascii="FZFSK--GBK1-0" w:eastAsia="FZFSK--GBK1-0" w:hAnsi="FZFSK--GBK1-0" w:cs="FZFSK--GBK1-0"/>
          <w:noProof/>
          <w:color w:val="252525"/>
          <w:sz w:val="30"/>
          <w:szCs w:val="30"/>
        </w:rPr>
      </w:pPr>
    </w:p>
    <w:p w14:paraId="03BE2CC7" w14:textId="77777777" w:rsidR="001D08F2" w:rsidRDefault="00C91338">
      <w:pPr>
        <w:spacing w:after="0" w:line="306" w:lineRule="exact"/>
        <w:jc w:val="center"/>
        <w:rPr>
          <w:rFonts w:ascii="宋体" w:eastAsia="宋体" w:hAnsi="宋体" w:cs="宋体"/>
          <w:noProof/>
          <w:color w:val="000000"/>
          <w:spacing w:val="1"/>
          <w:sz w:val="28"/>
          <w:szCs w:val="28"/>
        </w:rPr>
      </w:pPr>
      <w:r>
        <w:rPr>
          <w:rFonts w:ascii="宋体" w:eastAsia="宋体" w:hAnsi="宋体" w:cs="宋体"/>
          <w:noProof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8</w:t>
      </w:r>
      <w:r>
        <w:rPr>
          <w:rFonts w:ascii="宋体" w:eastAsia="宋体" w:hAnsi="宋体" w:cs="宋体"/>
          <w:noProof/>
          <w:color w:val="000000"/>
          <w:spacing w:val="2"/>
          <w:sz w:val="28"/>
          <w:szCs w:val="28"/>
        </w:rPr>
        <w:t>—</w:t>
      </w:r>
    </w:p>
    <w:sectPr w:rsidR="001D08F2">
      <w:type w:val="continuous"/>
      <w:pgSz w:w="11906" w:h="16838"/>
      <w:pgMar w:top="1440" w:right="1440" w:bottom="1036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ZKTK--GBK1-0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Cambria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ZFSK--GBK1-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8F2"/>
    <w:rsid w:val="001D08F2"/>
    <w:rsid w:val="001F7F3C"/>
    <w:rsid w:val="0034601F"/>
    <w:rsid w:val="004C1DC5"/>
    <w:rsid w:val="00863140"/>
    <w:rsid w:val="00A4184B"/>
    <w:rsid w:val="00C91338"/>
    <w:rsid w:val="00E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6C2DA82A"/>
  <w15:docId w15:val="{04E3FA78-450F-8E4E-9655-6A2065FD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金易 刘</cp:lastModifiedBy>
  <cp:revision>5</cp:revision>
  <dcterms:created xsi:type="dcterms:W3CDTF">2021-07-21T03:35:00Z</dcterms:created>
  <dcterms:modified xsi:type="dcterms:W3CDTF">2021-07-23T15:14:00Z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